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14" w:rsidRPr="00675614" w:rsidRDefault="00675614" w:rsidP="00675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</w:t>
      </w:r>
      <w:r w:rsidR="00C1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</w:t>
      </w: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услуг</w:t>
      </w:r>
    </w:p>
    <w:p w:rsidR="00675614" w:rsidRPr="00675614" w:rsidRDefault="00675614" w:rsidP="0067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75614" w:rsidRPr="00675614" w:rsidTr="003076CD">
        <w:trPr>
          <w:trHeight w:val="916"/>
        </w:trPr>
        <w:tc>
          <w:tcPr>
            <w:tcW w:w="9828" w:type="dxa"/>
          </w:tcPr>
          <w:p w:rsidR="00675614" w:rsidRPr="00C437A4" w:rsidRDefault="00675614" w:rsidP="0067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№ 3. Техническое </w:t>
            </w:r>
            <w:r w:rsidR="00C1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требование</w:t>
            </w:r>
            <w:r w:rsidRPr="006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оказание услуг</w:t>
            </w:r>
            <w:r w:rsidR="00DD1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ошкуровке </w:t>
            </w:r>
            <w:r w:rsidR="00C43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энергостолбов</w:t>
            </w:r>
          </w:p>
          <w:p w:rsidR="00675614" w:rsidRPr="00675614" w:rsidRDefault="00675614" w:rsidP="00675614">
            <w:pPr>
              <w:pBdr>
                <w:top w:val="single" w:sz="4" w:space="1" w:color="auto"/>
              </w:pBdr>
              <w:shd w:val="clear" w:color="auto" w:fill="E0E0E0"/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6"/>
                <w:sz w:val="28"/>
                <w:szCs w:val="28"/>
                <w:lang w:eastAsia="ru-RU"/>
              </w:rPr>
            </w:pPr>
          </w:p>
        </w:tc>
      </w:tr>
    </w:tbl>
    <w:p w:rsidR="00675614" w:rsidRPr="00675614" w:rsidRDefault="00675614" w:rsidP="00675614">
      <w:pPr>
        <w:tabs>
          <w:tab w:val="left" w:pos="28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</w:t>
      </w:r>
      <w:r w:rsidR="00C15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</w:t>
      </w:r>
    </w:p>
    <w:p w:rsidR="00675614" w:rsidRPr="00675614" w:rsidRDefault="00675614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оказываемых услуг</w:t>
      </w:r>
      <w:r w:rsidR="00DD17DB" w:rsidRPr="00DD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ошкуровка столбов для линий электропередачи.</w:t>
      </w:r>
    </w:p>
    <w:p w:rsidR="00675614" w:rsidRPr="00675614" w:rsidRDefault="00675614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оказываемых </w:t>
      </w:r>
      <w:r w:rsidR="00DD17DB"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="00DD17DB" w:rsidRPr="006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17DB" w:rsidRPr="00DD1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430 м3</w:t>
      </w:r>
    </w:p>
    <w:p w:rsidR="00675614" w:rsidRPr="00675614" w:rsidRDefault="00DD17DB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оказания услуг</w:t>
      </w:r>
      <w:r w:rsidRPr="00DD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1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Южно-Сахалинск, ул. Шлакоблочная 1, производственная база филиала «Распределительные сети» ПАО «Сахалинэнерго» </w:t>
      </w:r>
    </w:p>
    <w:p w:rsidR="00675614" w:rsidRPr="00675614" w:rsidRDefault="00DD17DB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(периоды) оказания услуг</w:t>
      </w:r>
      <w:r w:rsidRPr="00DD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1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период оказания </w:t>
      </w:r>
      <w:r w:rsidR="005D5114" w:rsidRPr="00DD1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услуги апрель</w:t>
      </w:r>
      <w:r w:rsidRPr="00DD1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-май 2023 года</w:t>
      </w:r>
    </w:p>
    <w:p w:rsidR="00675614" w:rsidRPr="00675614" w:rsidRDefault="00675614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  <w:r w:rsidRPr="006756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услуг</w:t>
      </w:r>
      <w:r w:rsidR="00EA09E3" w:rsidRPr="00EA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течении 7 дней с момента подписания акта выполненных работ</w:t>
      </w:r>
    </w:p>
    <w:p w:rsidR="00675614" w:rsidRPr="00EA09E3" w:rsidRDefault="00675614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требов</w:t>
      </w:r>
      <w:r w:rsidR="00EA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к оказанию услуг</w:t>
      </w:r>
      <w:r w:rsidR="00EA09E3" w:rsidRPr="00EA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A09E3" w:rsidRPr="00EA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очистка бревен лиственницы </w:t>
      </w:r>
      <w:r w:rsidR="00E3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зимней рубки </w:t>
      </w:r>
      <w:r w:rsidR="00EA09E3" w:rsidRPr="00EA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коры и укладка их в штабель</w:t>
      </w:r>
    </w:p>
    <w:p w:rsidR="00675614" w:rsidRPr="00EA09E3" w:rsidRDefault="00675614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(последовательность, этапы) оказания услуг</w:t>
      </w:r>
      <w:r w:rsidR="00EA09E3" w:rsidRPr="00EA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A09E3" w:rsidRDefault="00C437A4" w:rsidP="00C437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Укладка бревен на подкладки</w:t>
      </w:r>
    </w:p>
    <w:p w:rsidR="00EA09E3" w:rsidRDefault="00EA09E3" w:rsidP="00C437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бревна от коры и луба окорочной лопа</w:t>
      </w:r>
      <w:r w:rsidR="00E30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и стругом с обрубкой сучьев без острожки вершины</w:t>
      </w:r>
    </w:p>
    <w:p w:rsidR="00E30130" w:rsidRDefault="00E30130" w:rsidP="00C437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Укладка бревен на подкладки. </w:t>
      </w:r>
      <w:r w:rsidR="00C43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Затеска вершины</w:t>
      </w:r>
    </w:p>
    <w:p w:rsidR="00675614" w:rsidRPr="00E30130" w:rsidRDefault="00675614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</w:t>
      </w:r>
      <w:r w:rsidR="00E3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 безопасности оказания услуг</w:t>
      </w:r>
      <w:r w:rsidR="00E30130" w:rsidRPr="00E3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30130" w:rsidRPr="00E3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 требованиям охраны труда</w:t>
      </w:r>
    </w:p>
    <w:p w:rsidR="00675614" w:rsidRPr="00675614" w:rsidRDefault="00E30130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сдачи и приемки услуг</w:t>
      </w:r>
      <w:r w:rsidRPr="00E3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3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акта выполненных работ</w:t>
      </w:r>
    </w:p>
    <w:p w:rsidR="00675614" w:rsidRPr="00675614" w:rsidRDefault="00675614" w:rsidP="00C437A4">
      <w:pPr>
        <w:numPr>
          <w:ilvl w:val="0"/>
          <w:numId w:val="2"/>
        </w:numPr>
        <w:tabs>
          <w:tab w:val="clear" w:pos="36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оказываемым услугам могут быть обобщены путем составления таблицы</w:t>
      </w:r>
      <w:r w:rsidR="00E30130" w:rsidRPr="00E30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614" w:rsidRDefault="00675614" w:rsidP="00675614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953"/>
        <w:gridCol w:w="2525"/>
        <w:gridCol w:w="1817"/>
        <w:gridCol w:w="1356"/>
        <w:gridCol w:w="1354"/>
      </w:tblGrid>
      <w:tr w:rsidR="00C437A4" w:rsidRPr="00675614" w:rsidTr="00C437A4">
        <w:trPr>
          <w:cantSplit/>
          <w:trHeight w:val="492"/>
          <w:jc w:val="center"/>
        </w:trPr>
        <w:tc>
          <w:tcPr>
            <w:tcW w:w="352" w:type="pct"/>
            <w:vMerge w:val="restar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72" w:type="pct"/>
            <w:vMerge w:val="restar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1173" w:type="pct"/>
            <w:vMerge w:val="restar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оказания</w:t>
            </w:r>
          </w:p>
        </w:tc>
        <w:tc>
          <w:tcPr>
            <w:tcW w:w="844" w:type="pct"/>
            <w:vMerge w:val="restar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оказания</w:t>
            </w:r>
          </w:p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259" w:type="pct"/>
            <w:gridSpan w:val="2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услуг</w:t>
            </w:r>
          </w:p>
        </w:tc>
      </w:tr>
      <w:tr w:rsidR="00C437A4" w:rsidRPr="00675614" w:rsidTr="00C437A4">
        <w:trPr>
          <w:cantSplit/>
          <w:trHeight w:val="139"/>
          <w:jc w:val="center"/>
        </w:trPr>
        <w:tc>
          <w:tcPr>
            <w:tcW w:w="352" w:type="pct"/>
            <w:vMerge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pct"/>
            <w:vMerge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pct"/>
            <w:vMerge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pct"/>
            <w:vMerge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29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</w:tr>
      <w:tr w:rsidR="00C437A4" w:rsidRPr="00675614" w:rsidTr="00C437A4">
        <w:trPr>
          <w:trHeight w:val="463"/>
          <w:jc w:val="center"/>
        </w:trPr>
        <w:tc>
          <w:tcPr>
            <w:tcW w:w="352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hAnsi="Times New Roman" w:cs="Times New Roman"/>
                <w:bCs/>
                <w:sz w:val="16"/>
                <w:szCs w:val="16"/>
              </w:rPr>
              <w:t>обработка</w:t>
            </w:r>
            <w:r w:rsidRPr="00C437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м</w:t>
            </w:r>
            <w:r w:rsidRPr="00C437A4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 w:rsidRPr="00C437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брёвен (без острожки вершины) длиной 8,5 м (1шт – 0,33м3)</w:t>
            </w:r>
          </w:p>
        </w:tc>
        <w:tc>
          <w:tcPr>
            <w:tcW w:w="1173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 2023 года</w:t>
            </w:r>
          </w:p>
        </w:tc>
        <w:tc>
          <w:tcPr>
            <w:tcW w:w="844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г. Южно-Сахалинск, ул. Шлакоблочная 1</w:t>
            </w:r>
          </w:p>
        </w:tc>
        <w:tc>
          <w:tcPr>
            <w:tcW w:w="630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29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</w:tr>
      <w:tr w:rsidR="00C437A4" w:rsidRPr="00675614" w:rsidTr="00C437A4">
        <w:trPr>
          <w:trHeight w:val="289"/>
          <w:jc w:val="center"/>
        </w:trPr>
        <w:tc>
          <w:tcPr>
            <w:tcW w:w="352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pct"/>
          </w:tcPr>
          <w:p w:rsidR="00C437A4" w:rsidRPr="00C437A4" w:rsidRDefault="00C437A4" w:rsidP="00E3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hAnsi="Times New Roman" w:cs="Times New Roman"/>
                <w:bCs/>
                <w:sz w:val="16"/>
                <w:szCs w:val="16"/>
              </w:rPr>
              <w:t>обработк</w:t>
            </w:r>
            <w:r w:rsidRPr="00C437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437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м3 брёвен (без острожки вершины) длиной 11 (1шт – 0,5м3)</w:t>
            </w:r>
          </w:p>
        </w:tc>
        <w:tc>
          <w:tcPr>
            <w:tcW w:w="1173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 2023 года</w:t>
            </w:r>
          </w:p>
        </w:tc>
        <w:tc>
          <w:tcPr>
            <w:tcW w:w="844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г. Южно-Сахалинск, ул. Шлакоблочная 1</w:t>
            </w:r>
          </w:p>
        </w:tc>
        <w:tc>
          <w:tcPr>
            <w:tcW w:w="630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29" w:type="pct"/>
          </w:tcPr>
          <w:p w:rsidR="00C437A4" w:rsidRPr="00C437A4" w:rsidRDefault="00C437A4" w:rsidP="006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</w:tbl>
    <w:p w:rsidR="00675614" w:rsidRPr="00675614" w:rsidRDefault="00675614" w:rsidP="00675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14" w:rsidRPr="00675614" w:rsidRDefault="00675614" w:rsidP="00675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4935"/>
      </w:tblGrid>
      <w:tr w:rsidR="00C437A4" w:rsidRPr="00C437A4" w:rsidTr="003076CD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675614" w:rsidRPr="00C437A4" w:rsidRDefault="00675614" w:rsidP="00C437A4">
            <w:pPr>
              <w:tabs>
                <w:tab w:val="left" w:pos="1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C437A4" w:rsidRPr="00C4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СППиУ ОМТС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675614" w:rsidRPr="00C437A4" w:rsidRDefault="00C437A4" w:rsidP="00675614">
            <w:pPr>
              <w:tabs>
                <w:tab w:val="left" w:pos="1833"/>
              </w:tabs>
              <w:spacing w:after="0" w:line="240" w:lineRule="auto"/>
              <w:ind w:firstLine="56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Р.Х. Гизатулин</w:t>
            </w:r>
          </w:p>
        </w:tc>
      </w:tr>
    </w:tbl>
    <w:p w:rsidR="00675614" w:rsidRPr="00C437A4" w:rsidRDefault="00675614" w:rsidP="006756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5614" w:rsidRPr="00675614" w:rsidRDefault="00675614" w:rsidP="00675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14" w:rsidRPr="00675614" w:rsidRDefault="00675614" w:rsidP="0067561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8" w:rsidRDefault="00C437A4">
      <w:bookmarkStart w:id="0" w:name="_GoBack"/>
      <w:bookmarkEnd w:id="0"/>
    </w:p>
    <w:sectPr w:rsidR="00224D28" w:rsidSect="00C437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14" w:rsidRDefault="00675614" w:rsidP="00675614">
      <w:pPr>
        <w:spacing w:after="0" w:line="240" w:lineRule="auto"/>
      </w:pPr>
      <w:r>
        <w:separator/>
      </w:r>
    </w:p>
  </w:endnote>
  <w:endnote w:type="continuationSeparator" w:id="0">
    <w:p w:rsidR="00675614" w:rsidRDefault="00675614" w:rsidP="0067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14" w:rsidRDefault="00675614" w:rsidP="00675614">
      <w:pPr>
        <w:spacing w:after="0" w:line="240" w:lineRule="auto"/>
      </w:pPr>
      <w:r>
        <w:separator/>
      </w:r>
    </w:p>
  </w:footnote>
  <w:footnote w:type="continuationSeparator" w:id="0">
    <w:p w:rsidR="00675614" w:rsidRDefault="00675614" w:rsidP="0067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608"/>
    <w:multiLevelType w:val="hybridMultilevel"/>
    <w:tmpl w:val="9F3C2C34"/>
    <w:lvl w:ilvl="0" w:tplc="42365F76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6A13469"/>
    <w:multiLevelType w:val="hybridMultilevel"/>
    <w:tmpl w:val="E3EC593E"/>
    <w:lvl w:ilvl="0" w:tplc="FD5A1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" w15:restartNumberingAfterBreak="0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59251DA1"/>
    <w:multiLevelType w:val="hybridMultilevel"/>
    <w:tmpl w:val="E67810A6"/>
    <w:lvl w:ilvl="0" w:tplc="2A0447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4"/>
    <w:rsid w:val="0042122F"/>
    <w:rsid w:val="005D5114"/>
    <w:rsid w:val="00675614"/>
    <w:rsid w:val="00BD1EF8"/>
    <w:rsid w:val="00BF6139"/>
    <w:rsid w:val="00C15871"/>
    <w:rsid w:val="00C437A4"/>
    <w:rsid w:val="00CB1C89"/>
    <w:rsid w:val="00DD17DB"/>
    <w:rsid w:val="00E30130"/>
    <w:rsid w:val="00E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76EB-C275-46C1-99EF-A8BA94C2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56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5614"/>
    <w:rPr>
      <w:sz w:val="20"/>
      <w:szCs w:val="20"/>
    </w:rPr>
  </w:style>
  <w:style w:type="character" w:styleId="a5">
    <w:name w:val="footnote reference"/>
    <w:semiHidden/>
    <w:rsid w:val="00675614"/>
    <w:rPr>
      <w:rFonts w:cs="Times New Roman"/>
      <w:vertAlign w:val="superscript"/>
    </w:rPr>
  </w:style>
  <w:style w:type="paragraph" w:customStyle="1" w:styleId="ListNum">
    <w:name w:val="ListNum"/>
    <w:basedOn w:val="a"/>
    <w:rsid w:val="00675614"/>
    <w:pPr>
      <w:numPr>
        <w:numId w:val="1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A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E684-7806-4EAE-BC1D-74928553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Белоносова Ольга Александровна</dc:creator>
  <cp:lastModifiedBy>Гизатулин Руслан Харисович</cp:lastModifiedBy>
  <cp:revision>3</cp:revision>
  <dcterms:created xsi:type="dcterms:W3CDTF">2023-01-31T23:31:00Z</dcterms:created>
  <dcterms:modified xsi:type="dcterms:W3CDTF">2023-02-01T00:34:00Z</dcterms:modified>
</cp:coreProperties>
</file>